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25" w:rsidRPr="00EE6725" w:rsidRDefault="00EE6725" w:rsidP="003632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E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Коррекционная работа в ДОУ</w:t>
      </w:r>
    </w:p>
    <w:bookmarkEnd w:id="0"/>
    <w:p w:rsidR="0036329C" w:rsidRDefault="0036329C" w:rsidP="0036329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желаниями родителей, особенностями детей в их развитии и воспитании, </w:t>
      </w:r>
      <w:r w:rsidRPr="003025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 сад №7КВ»</w:t>
      </w:r>
      <w:r w:rsidRPr="0030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5</w:t>
      </w:r>
      <w:r w:rsidRPr="0030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детей с общим недоразвитием речи,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психолого-медико-педагогическую комиссию,</w:t>
      </w:r>
      <w:r w:rsidRPr="0030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осуществляется </w:t>
      </w:r>
      <w:r w:rsidRPr="00302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0541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валифицированная коррекция речевых нарушений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0541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36329C" w:rsidRPr="000541DD" w:rsidRDefault="0036329C" w:rsidP="0036329C">
      <w:pPr>
        <w:pStyle w:val="a3"/>
        <w:shd w:val="clear" w:color="auto" w:fill="FFFFFF" w:themeFill="background1"/>
        <w:jc w:val="both"/>
      </w:pPr>
      <w:r w:rsidRPr="000541DD">
        <w:t xml:space="preserve">Коррекционная работа </w:t>
      </w:r>
      <w:r>
        <w:t>учителя-</w:t>
      </w:r>
      <w:r w:rsidRPr="000541DD">
        <w:t>логопеда с детьми направлена на преодоление речевых и психофизических нарушений путём проведения индивидуальных, подгрупповых, фронтальных логопедических занятий.</w:t>
      </w:r>
    </w:p>
    <w:p w:rsidR="0036329C" w:rsidRPr="000541DD" w:rsidRDefault="0036329C" w:rsidP="0036329C">
      <w:pPr>
        <w:pStyle w:val="p6"/>
        <w:shd w:val="clear" w:color="auto" w:fill="FFFFFF" w:themeFill="background1"/>
        <w:jc w:val="both"/>
      </w:pPr>
      <w:r w:rsidRPr="000541DD">
        <w:rPr>
          <w:rStyle w:val="a4"/>
        </w:rPr>
        <w:t>На подгрупповых занятиях по развитию лексико-грамматических </w:t>
      </w:r>
      <w:r w:rsidRPr="000541DD">
        <w:rPr>
          <w:rStyle w:val="t81"/>
        </w:rPr>
        <w:t>категорий ведется работа по расширению и активизации словарного запаса детей наименованиями предметов, их частей, качеств, действий, на правильность соотнесенности слова с образом предмета. Вводятся и уточняются обобщающие понятия. Формируются и развиваются словообразовательная функция речи и словоизменение.</w:t>
      </w:r>
    </w:p>
    <w:p w:rsidR="0036329C" w:rsidRPr="000541DD" w:rsidRDefault="0036329C" w:rsidP="0036329C">
      <w:pPr>
        <w:pStyle w:val="p6"/>
        <w:shd w:val="clear" w:color="auto" w:fill="FFFFFF" w:themeFill="background1"/>
        <w:jc w:val="both"/>
      </w:pPr>
      <w:r w:rsidRPr="000541DD">
        <w:rPr>
          <w:rStyle w:val="a4"/>
        </w:rPr>
        <w:t>На подгрупповых занятиях по развитию связной речи</w:t>
      </w:r>
      <w:r w:rsidRPr="000541DD">
        <w:rPr>
          <w:rStyle w:val="t81"/>
        </w:rPr>
        <w:t> дети учатся составлять различные модели предложений, пересказывать и составлять рассказы по демонстрации действий, серии сюжетных картин, сюжетной картине, личному опыту, описательные и творческие рассказы.</w:t>
      </w:r>
    </w:p>
    <w:p w:rsidR="0036329C" w:rsidRPr="000541DD" w:rsidRDefault="0036329C" w:rsidP="0036329C">
      <w:pPr>
        <w:pStyle w:val="p6"/>
        <w:shd w:val="clear" w:color="auto" w:fill="FFFFFF" w:themeFill="background1"/>
        <w:jc w:val="both"/>
      </w:pPr>
      <w:r w:rsidRPr="000541DD">
        <w:rPr>
          <w:rStyle w:val="a4"/>
        </w:rPr>
        <w:t>На занятиях по звуковой культуре речи и подготовке к обучению грамоте </w:t>
      </w:r>
      <w:r w:rsidRPr="000541DD">
        <w:rPr>
          <w:rStyle w:val="t81"/>
        </w:rPr>
        <w:t>дети учатся правильно произносить изучаемый звук, дифференцировать его на слух и в произношении, выполнять звукобуквенный анализ и синтез слогов и слов.</w:t>
      </w:r>
    </w:p>
    <w:p w:rsidR="0036329C" w:rsidRPr="000541DD" w:rsidRDefault="0036329C" w:rsidP="0036329C">
      <w:pPr>
        <w:pStyle w:val="p6"/>
        <w:shd w:val="clear" w:color="auto" w:fill="FFFFFF" w:themeFill="background1"/>
        <w:jc w:val="both"/>
      </w:pPr>
      <w:r w:rsidRPr="000541DD">
        <w:rPr>
          <w:rStyle w:val="a4"/>
        </w:rPr>
        <w:t>На индивидуальных занятиях с детьми проводится: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1. Дыхательная гимнастика (формирование длительной, сильной, плавной воздушной струи для правильного произношения звуков);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2 Артикуляционная гимнастика (различные упражнения на развитие мышц артикуляционного аппарата);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3. Пальчиковая гимнастика (упражнения и игры на развитие моторики пальцев рук);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4. Постановка звуков разными способами;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5. Автоматизация звуков в речи;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6. Дифференциация звуков в речи;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7. Обогащение словарного запаса;</w:t>
      </w:r>
    </w:p>
    <w:p w:rsidR="0036329C" w:rsidRPr="0036329C" w:rsidRDefault="0036329C" w:rsidP="0036329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9C">
        <w:rPr>
          <w:rFonts w:ascii="Times New Roman" w:hAnsi="Times New Roman" w:cs="Times New Roman"/>
          <w:sz w:val="24"/>
          <w:szCs w:val="24"/>
        </w:rPr>
        <w:t>8. З</w:t>
      </w:r>
      <w:r w:rsidRPr="0036329C">
        <w:rPr>
          <w:rStyle w:val="t81"/>
          <w:rFonts w:ascii="Times New Roman" w:hAnsi="Times New Roman" w:cs="Times New Roman"/>
          <w:sz w:val="24"/>
          <w:szCs w:val="24"/>
        </w:rPr>
        <w:t>акрепление знаний, полученных детьми на фронтальных и подгрупповых логопедических занятиях.</w:t>
      </w:r>
    </w:p>
    <w:p w:rsidR="0036329C" w:rsidRPr="000541DD" w:rsidRDefault="0036329C" w:rsidP="0036329C">
      <w:pPr>
        <w:pStyle w:val="p6"/>
        <w:shd w:val="clear" w:color="auto" w:fill="FFFFFF" w:themeFill="background1"/>
        <w:jc w:val="both"/>
      </w:pPr>
      <w:r w:rsidRPr="000541DD">
        <w:rPr>
          <w:rStyle w:val="t81"/>
        </w:rPr>
        <w:t>На всех вышеперечисленных занятиях проводится совершенствование моторных навыков, координации, ориентировки в пространстве и конструктивного праксиса. Эта работа увязывается с развитием речевых навыков и формированием соответствующих понятий. В основу ее положено формирование углубленных представлений, реальных знаний детей об окружающем мире. На этой предметной базе строится развитие их речи.</w:t>
      </w:r>
    </w:p>
    <w:p w:rsidR="0036329C" w:rsidRPr="000541DD" w:rsidRDefault="0036329C" w:rsidP="0036329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269D7" w:rsidRDefault="007269D7"/>
    <w:sectPr w:rsidR="0072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9C"/>
    <w:rsid w:val="0036329C"/>
    <w:rsid w:val="007269D7"/>
    <w:rsid w:val="00E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B69B"/>
  <w15:chartTrackingRefBased/>
  <w15:docId w15:val="{708739AF-B147-40B8-8236-CA784F84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29C"/>
    <w:rPr>
      <w:b/>
      <w:bCs/>
    </w:rPr>
  </w:style>
  <w:style w:type="paragraph" w:customStyle="1" w:styleId="p6">
    <w:name w:val="p6"/>
    <w:basedOn w:val="a"/>
    <w:rsid w:val="0036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1">
    <w:name w:val="t81"/>
    <w:basedOn w:val="a0"/>
    <w:rsid w:val="0036329C"/>
  </w:style>
  <w:style w:type="paragraph" w:styleId="a5">
    <w:name w:val="No Spacing"/>
    <w:uiPriority w:val="1"/>
    <w:qFormat/>
    <w:rsid w:val="00363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Sad7</dc:creator>
  <cp:keywords/>
  <dc:description/>
  <cp:lastModifiedBy>Sad7</cp:lastModifiedBy>
  <cp:revision>1</cp:revision>
  <dcterms:created xsi:type="dcterms:W3CDTF">2024-07-17T11:54:00Z</dcterms:created>
  <dcterms:modified xsi:type="dcterms:W3CDTF">2024-07-17T12:08:00Z</dcterms:modified>
</cp:coreProperties>
</file>